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CB" w:rsidRDefault="00B175CB" w:rsidP="001C3DFF">
      <w:pPr>
        <w:rPr>
          <w:rFonts w:ascii="Book Antiqua" w:hAnsi="Book Antiqua" w:cs="Book Antiqua"/>
          <w:i/>
          <w:iCs/>
          <w:sz w:val="36"/>
          <w:szCs w:val="36"/>
        </w:rPr>
      </w:pPr>
    </w:p>
    <w:p w:rsidR="002C552B" w:rsidRDefault="00AD2A19" w:rsidP="00F57EA5">
      <w:pPr>
        <w:rPr>
          <w:rFonts w:ascii="Book Antiqua" w:hAnsi="Book Antiqua" w:cs="Book Antiqua"/>
          <w:i/>
          <w:i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>
            <wp:extent cx="2156316" cy="1404940"/>
            <wp:effectExtent l="1905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16" cy="140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EA5">
        <w:rPr>
          <w:rFonts w:ascii="Book Antiqua" w:hAnsi="Book Antiqua" w:cs="Book Antiqua"/>
          <w:i/>
          <w:iCs/>
          <w:sz w:val="36"/>
          <w:szCs w:val="36"/>
        </w:rPr>
        <w:t xml:space="preserve">                               </w:t>
      </w:r>
      <w:r>
        <w:rPr>
          <w:rFonts w:ascii="Book Antiqua" w:hAnsi="Book Antiqua" w:cs="Book Antiqua"/>
          <w:i/>
          <w:iCs/>
          <w:sz w:val="36"/>
          <w:szCs w:val="36"/>
        </w:rPr>
        <w:t xml:space="preserve">   </w:t>
      </w:r>
      <w:r w:rsidR="00B175CB">
        <w:rPr>
          <w:rFonts w:ascii="Book Antiqua" w:eastAsia="@Arial Unicode MS" w:hAnsi="Book Antiqua" w:cs="Book Antiqua"/>
          <w:i/>
          <w:iCs/>
          <w:noProof/>
          <w:sz w:val="36"/>
          <w:szCs w:val="36"/>
          <w:lang w:eastAsia="sv-SE"/>
        </w:rPr>
        <w:drawing>
          <wp:inline distT="0" distB="0" distL="0" distR="0">
            <wp:extent cx="1257300" cy="1133475"/>
            <wp:effectExtent l="19050" t="0" r="0" b="0"/>
            <wp:docPr id="6" name="Bild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Book Antiqua"/>
          <w:i/>
          <w:iCs/>
          <w:sz w:val="36"/>
          <w:szCs w:val="36"/>
        </w:rPr>
        <w:t xml:space="preserve">    </w:t>
      </w:r>
    </w:p>
    <w:p w:rsidR="00B175CB" w:rsidRDefault="00B175CB" w:rsidP="001C3DFF">
      <w:r>
        <w:rPr>
          <w:rFonts w:ascii="Book Antiqua" w:hAnsi="Book Antiqua" w:cs="Book Antiqua"/>
          <w:i/>
          <w:iCs/>
          <w:sz w:val="36"/>
          <w:szCs w:val="36"/>
        </w:rPr>
        <w:t xml:space="preserve">    </w:t>
      </w:r>
      <w:r>
        <w:rPr>
          <w:rFonts w:ascii="Book Antiqua" w:hAnsi="Book Antiqua" w:cs="Book Antiqua"/>
          <w:i/>
          <w:iCs/>
          <w:sz w:val="36"/>
          <w:szCs w:val="36"/>
        </w:rPr>
        <w:tab/>
      </w:r>
      <w:r>
        <w:rPr>
          <w:rFonts w:ascii="Book Antiqua" w:hAnsi="Book Antiqua" w:cs="Book Antiqua"/>
          <w:i/>
          <w:iCs/>
          <w:sz w:val="36"/>
          <w:szCs w:val="36"/>
        </w:rPr>
        <w:tab/>
      </w:r>
      <w:r>
        <w:rPr>
          <w:rFonts w:ascii="Book Antiqua" w:hAnsi="Book Antiqua" w:cs="Book Antiqua"/>
          <w:i/>
          <w:iCs/>
          <w:sz w:val="36"/>
          <w:szCs w:val="36"/>
        </w:rPr>
        <w:tab/>
      </w:r>
      <w:r>
        <w:rPr>
          <w:rFonts w:ascii="Book Antiqua" w:hAnsi="Book Antiqua" w:cs="Book Antiqua"/>
          <w:i/>
          <w:iCs/>
          <w:sz w:val="36"/>
          <w:szCs w:val="36"/>
        </w:rPr>
        <w:tab/>
      </w:r>
      <w:r>
        <w:rPr>
          <w:rFonts w:ascii="Book Antiqua" w:hAnsi="Book Antiqua" w:cs="Book Antiqua"/>
          <w:i/>
          <w:iCs/>
          <w:sz w:val="36"/>
          <w:szCs w:val="36"/>
        </w:rPr>
        <w:tab/>
      </w:r>
    </w:p>
    <w:p w:rsidR="009E5E3D" w:rsidRPr="00CB4B31" w:rsidRDefault="009E5E3D" w:rsidP="009E5E3D">
      <w:pPr>
        <w:pStyle w:val="Rubrik1"/>
        <w:shd w:val="clear" w:color="auto" w:fill="FFFFFF"/>
        <w:rPr>
          <w:rFonts w:ascii="Verdana" w:hAnsi="Verdana" w:cs="Helvetica"/>
          <w:color w:val="000000"/>
          <w:u w:val="single"/>
        </w:rPr>
      </w:pPr>
      <w:r w:rsidRPr="00CB4B31">
        <w:rPr>
          <w:rFonts w:ascii="Verdana" w:hAnsi="Verdana" w:cs="Helvetica"/>
          <w:color w:val="000000"/>
          <w:u w:val="single"/>
        </w:rPr>
        <w:t>Lista på spelplaner</w:t>
      </w:r>
      <w:r w:rsidR="00234AD4" w:rsidRPr="00CB4B31">
        <w:rPr>
          <w:rFonts w:ascii="Verdana" w:hAnsi="Verdana" w:cs="Helvetica"/>
          <w:color w:val="000000"/>
          <w:u w:val="single"/>
        </w:rPr>
        <w:t xml:space="preserve"> </w:t>
      </w:r>
      <w:r w:rsidR="0028127E">
        <w:rPr>
          <w:rFonts w:ascii="Verdana" w:hAnsi="Verdana" w:cs="Helvetica"/>
          <w:color w:val="000000"/>
          <w:u w:val="single"/>
        </w:rPr>
        <w:t xml:space="preserve">i </w:t>
      </w:r>
      <w:r w:rsidR="00234AD4" w:rsidRPr="00CB4B31">
        <w:rPr>
          <w:rFonts w:ascii="Verdana" w:hAnsi="Verdana" w:cs="Helvetica"/>
          <w:color w:val="000000"/>
          <w:u w:val="single"/>
        </w:rPr>
        <w:t>Kvartersligan.</w:t>
      </w:r>
    </w:p>
    <w:p w:rsidR="009E5E3D" w:rsidRDefault="009E5E3D" w:rsidP="009E5E3D">
      <w:pPr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</w:p>
    <w:p w:rsidR="009E5E3D" w:rsidRDefault="009E5E3D" w:rsidP="009E5E3D">
      <w:pPr>
        <w:pStyle w:val="Normalwebb"/>
        <w:shd w:val="clear" w:color="auto" w:fill="FFFFFF"/>
        <w:rPr>
          <w:rStyle w:val="Stark"/>
          <w:rFonts w:ascii="Verdana" w:hAnsi="Verdana" w:cs="Helvetica"/>
          <w:color w:val="000000"/>
        </w:rPr>
      </w:pPr>
      <w:r>
        <w:rPr>
          <w:rStyle w:val="Stark"/>
          <w:rFonts w:ascii="Verdana" w:hAnsi="Verdana" w:cs="Helvetica"/>
          <w:color w:val="000000"/>
        </w:rPr>
        <w:t>Välj er hemmaplan bland följande spelplaner:</w:t>
      </w:r>
    </w:p>
    <w:p w:rsidR="00234AD4" w:rsidRDefault="00234AD4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Bingebyparken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>Rutegatan Bingeby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Russhagen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>Häggvägen, Östra Vi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Havderlunden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>Havdervägen Solberga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Per Säves park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>Bergmansgatan (Humlan) Länna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Skeppslunden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>Styrmansgatan Gråbo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Hagbylund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>Djuplundavägen Djuplunda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Vibbleparken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>Myntgatan Vibble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Signalparken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 xml:space="preserve">Signalgatan </w:t>
      </w:r>
      <w:r w:rsidR="00E91146">
        <w:rPr>
          <w:rFonts w:ascii="Verdana" w:hAnsi="Verdana" w:cs="Helvetica"/>
          <w:color w:val="000000"/>
        </w:rPr>
        <w:t>V</w:t>
      </w:r>
      <w:r>
        <w:rPr>
          <w:rFonts w:ascii="Verdana" w:hAnsi="Verdana" w:cs="Helvetica"/>
          <w:color w:val="000000"/>
        </w:rPr>
        <w:t>isborg</w:t>
      </w:r>
      <w:r w:rsidR="00E91146">
        <w:rPr>
          <w:rFonts w:ascii="Verdana" w:hAnsi="Verdana" w:cs="Helvetica"/>
          <w:color w:val="000000"/>
        </w:rPr>
        <w:t>sstaden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Terra Novaplanen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>Buntmakargatan Terra Nova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Stjärnlunden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>Oriongatan Norr</w:t>
      </w:r>
      <w:r w:rsidR="00F57EA5">
        <w:rPr>
          <w:rFonts w:ascii="Verdana" w:hAnsi="Verdana" w:cs="Helvetica"/>
          <w:color w:val="000000"/>
        </w:rPr>
        <w:t>området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Trädgårdsplanen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  <w:t>Trädgårdsgatan</w:t>
      </w:r>
      <w:r>
        <w:rPr>
          <w:rFonts w:ascii="Verdana" w:hAnsi="Verdana" w:cs="Helvetica"/>
          <w:color w:val="000000"/>
        </w:rPr>
        <w:t xml:space="preserve"> </w:t>
      </w:r>
      <w:r w:rsidR="00B345FA">
        <w:rPr>
          <w:rFonts w:ascii="Verdana" w:hAnsi="Verdana" w:cs="Helvetica"/>
          <w:color w:val="000000"/>
        </w:rPr>
        <w:t>Yttre Furulund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Casper Höjers park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  <w:t>Lärbro</w:t>
      </w:r>
      <w:r>
        <w:rPr>
          <w:rFonts w:ascii="Verdana" w:hAnsi="Verdana" w:cs="Helvetica"/>
          <w:color w:val="000000"/>
        </w:rPr>
        <w:t>gatan Smittenslund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Strandgärdet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>Lasarettsgatan S:t Göran</w:t>
      </w:r>
    </w:p>
    <w:p w:rsidR="009E5E3D" w:rsidRDefault="009E5E3D" w:rsidP="009E5E3D">
      <w:pPr>
        <w:pStyle w:val="Normalwebb"/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  <w:r>
        <w:rPr>
          <w:rStyle w:val="Stark"/>
          <w:rFonts w:ascii="Verdana" w:hAnsi="Verdana" w:cs="Helvetica"/>
          <w:color w:val="000000"/>
        </w:rPr>
        <w:t>Västerhejde skola</w:t>
      </w:r>
      <w:r w:rsidR="00F57EA5">
        <w:rPr>
          <w:rFonts w:ascii="Verdana" w:hAnsi="Verdana" w:cs="Helvetica"/>
          <w:color w:val="000000"/>
        </w:rPr>
        <w:tab/>
      </w:r>
      <w:r w:rsidR="00F57EA5">
        <w:rPr>
          <w:rFonts w:ascii="Verdana" w:hAnsi="Verdana" w:cs="Helvetica"/>
          <w:color w:val="000000"/>
        </w:rPr>
        <w:tab/>
      </w:r>
      <w:r>
        <w:rPr>
          <w:rFonts w:ascii="Verdana" w:hAnsi="Verdana" w:cs="Helvetica"/>
          <w:color w:val="000000"/>
        </w:rPr>
        <w:t>infart före skolan Västerhejde</w:t>
      </w:r>
    </w:p>
    <w:p w:rsidR="009E5E3D" w:rsidRDefault="009E5E3D" w:rsidP="002C552B"/>
    <w:p w:rsidR="00D063BA" w:rsidRDefault="00D063BA" w:rsidP="002C552B"/>
    <w:p w:rsidR="0028127E" w:rsidRDefault="0028127E" w:rsidP="0028127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i/>
          <w:iCs/>
          <w:sz w:val="40"/>
          <w:szCs w:val="40"/>
        </w:rPr>
      </w:pPr>
      <w:r w:rsidRPr="00804396">
        <w:rPr>
          <w:rFonts w:ascii="Book Antiqua" w:hAnsi="Book Antiqua" w:cs="Book Antiqua"/>
          <w:b/>
          <w:i/>
          <w:iCs/>
          <w:sz w:val="40"/>
          <w:szCs w:val="40"/>
        </w:rPr>
        <w:t>Visby AIK i sam</w:t>
      </w:r>
      <w:r>
        <w:rPr>
          <w:rFonts w:ascii="Book Antiqua" w:hAnsi="Book Antiqua" w:cs="Book Antiqua"/>
          <w:b/>
          <w:i/>
          <w:iCs/>
          <w:sz w:val="40"/>
          <w:szCs w:val="40"/>
        </w:rPr>
        <w:t>arbete</w:t>
      </w:r>
      <w:r w:rsidRPr="00804396">
        <w:rPr>
          <w:rFonts w:ascii="Book Antiqua" w:hAnsi="Book Antiqua" w:cs="Book Antiqua"/>
          <w:b/>
          <w:i/>
          <w:iCs/>
          <w:sz w:val="40"/>
          <w:szCs w:val="40"/>
        </w:rPr>
        <w:t xml:space="preserve"> med</w:t>
      </w:r>
    </w:p>
    <w:p w:rsidR="003A05CF" w:rsidRDefault="003A05CF" w:rsidP="0028127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i/>
          <w:iCs/>
          <w:sz w:val="40"/>
          <w:szCs w:val="40"/>
        </w:rPr>
      </w:pPr>
    </w:p>
    <w:p w:rsidR="003A05CF" w:rsidRDefault="00F9090D" w:rsidP="00DC083F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t xml:space="preserve">      </w:t>
      </w:r>
      <w:r w:rsidR="005A78C6">
        <w:rPr>
          <w:noProof/>
        </w:rPr>
        <w:drawing>
          <wp:inline distT="0" distB="0" distL="0" distR="0">
            <wp:extent cx="1762125" cy="5429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8C6">
        <w:rPr>
          <w:noProof/>
        </w:rPr>
        <w:t xml:space="preserve">  </w:t>
      </w:r>
      <w:r>
        <w:rPr>
          <w:noProof/>
        </w:rPr>
        <w:t xml:space="preserve">      </w:t>
      </w:r>
      <w:r w:rsidR="0020723A">
        <w:rPr>
          <w:noProof/>
        </w:rPr>
        <w:t xml:space="preserve">                                    </w:t>
      </w:r>
      <w:r>
        <w:rPr>
          <w:noProof/>
        </w:rPr>
        <w:t xml:space="preserve">       </w:t>
      </w:r>
      <w:r w:rsidR="0020723A" w:rsidRPr="0020723A">
        <w:rPr>
          <w:rFonts w:ascii="Book Antiqua" w:eastAsia="Calibri" w:hAnsi="Book Antiqua" w:cs="Book Antiqua"/>
          <w:i/>
          <w:iCs/>
          <w:noProof/>
          <w:sz w:val="36"/>
          <w:szCs w:val="36"/>
        </w:rPr>
        <w:drawing>
          <wp:inline distT="0" distB="0" distL="0" distR="0" wp14:anchorId="1D20AE37" wp14:editId="0D06A0B1">
            <wp:extent cx="1628775" cy="704850"/>
            <wp:effectExtent l="0" t="0" r="952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CF" w:rsidRDefault="003A05CF" w:rsidP="003A05C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DC083F" w:rsidRPr="00316500" w:rsidRDefault="00DC083F" w:rsidP="003A05C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3A05CF" w:rsidRPr="00DC083F" w:rsidRDefault="003A05CF" w:rsidP="003055F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946785" cy="943610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5FA">
        <w:tab/>
      </w:r>
      <w:r w:rsidR="003055FA">
        <w:tab/>
      </w:r>
      <w:r w:rsidR="003055FA">
        <w:tab/>
      </w:r>
      <w:r w:rsidR="003055FA">
        <w:rPr>
          <w:noProof/>
        </w:rPr>
        <w:drawing>
          <wp:inline distT="0" distB="0" distL="0" distR="0">
            <wp:extent cx="781050" cy="11430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3F" w:rsidRDefault="00DC083F" w:rsidP="003055F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Book Antiqua" w:hAnsi="Book Antiqua" w:cs="Book Antiqua"/>
          <w:i/>
          <w:iCs/>
          <w:sz w:val="36"/>
          <w:szCs w:val="36"/>
        </w:rPr>
      </w:pPr>
    </w:p>
    <w:p w:rsidR="0028127E" w:rsidRPr="003055FA" w:rsidRDefault="003A05CF" w:rsidP="003055FA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i/>
          <w:iCs/>
          <w:sz w:val="36"/>
          <w:szCs w:val="36"/>
        </w:rPr>
      </w:pPr>
      <w:r w:rsidRPr="00D71605">
        <w:rPr>
          <w:rFonts w:ascii="Book Antiqua" w:hAnsi="Book Antiqua" w:cs="Book Antiqua"/>
          <w:i/>
          <w:iCs/>
          <w:noProof/>
          <w:sz w:val="36"/>
          <w:szCs w:val="36"/>
        </w:rPr>
        <w:drawing>
          <wp:inline distT="0" distB="0" distL="0" distR="0">
            <wp:extent cx="2628900" cy="295275"/>
            <wp:effectExtent l="0" t="0" r="0" b="0"/>
            <wp:docPr id="8" name="Bildobjekt 8" descr="Inter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spo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C6A">
        <w:rPr>
          <w:rFonts w:ascii="Book Antiqua" w:hAnsi="Book Antiqua" w:cs="Book Antiqua"/>
          <w:i/>
          <w:iCs/>
          <w:sz w:val="36"/>
          <w:szCs w:val="36"/>
        </w:rPr>
        <w:t xml:space="preserve">       </w:t>
      </w:r>
      <w:r w:rsidRPr="00915E92">
        <w:rPr>
          <w:rFonts w:ascii="Book Antiqua" w:hAnsi="Book Antiqua" w:cs="Book Antiqua"/>
          <w:i/>
          <w:iCs/>
          <w:noProof/>
          <w:sz w:val="36"/>
          <w:szCs w:val="36"/>
        </w:rPr>
        <w:drawing>
          <wp:inline distT="0" distB="0" distL="0" distR="0">
            <wp:extent cx="2686050" cy="638175"/>
            <wp:effectExtent l="0" t="0" r="0" b="0"/>
            <wp:docPr id="4" name="Bildobjekt 4" descr="LF_Logo_Gotland_Vanster_RGB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F_Logo_Gotland_Vanster_RGB (2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3" b="2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27E" w:rsidRPr="003055FA" w:rsidSect="00B175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5B2"/>
    <w:multiLevelType w:val="hybridMultilevel"/>
    <w:tmpl w:val="208E5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7E83"/>
    <w:multiLevelType w:val="hybridMultilevel"/>
    <w:tmpl w:val="7E0CF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526F"/>
    <w:multiLevelType w:val="hybridMultilevel"/>
    <w:tmpl w:val="9FC60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6202"/>
    <w:multiLevelType w:val="hybridMultilevel"/>
    <w:tmpl w:val="17CA0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0293"/>
    <w:multiLevelType w:val="hybridMultilevel"/>
    <w:tmpl w:val="004481C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67E"/>
    <w:rsid w:val="00074D06"/>
    <w:rsid w:val="000D3B23"/>
    <w:rsid w:val="0012661D"/>
    <w:rsid w:val="001C3DFF"/>
    <w:rsid w:val="001D5BFF"/>
    <w:rsid w:val="0020723A"/>
    <w:rsid w:val="00234AD4"/>
    <w:rsid w:val="0028127E"/>
    <w:rsid w:val="002C552B"/>
    <w:rsid w:val="002C77CF"/>
    <w:rsid w:val="003055FA"/>
    <w:rsid w:val="00392B74"/>
    <w:rsid w:val="003A05CF"/>
    <w:rsid w:val="003D485B"/>
    <w:rsid w:val="004A0AA4"/>
    <w:rsid w:val="004E60CE"/>
    <w:rsid w:val="00544C59"/>
    <w:rsid w:val="005755E7"/>
    <w:rsid w:val="005917AB"/>
    <w:rsid w:val="005A78C6"/>
    <w:rsid w:val="00617A3F"/>
    <w:rsid w:val="0087067E"/>
    <w:rsid w:val="008F4120"/>
    <w:rsid w:val="009E5E3D"/>
    <w:rsid w:val="00AD2A19"/>
    <w:rsid w:val="00B175CB"/>
    <w:rsid w:val="00B26F26"/>
    <w:rsid w:val="00B345FA"/>
    <w:rsid w:val="00B6615E"/>
    <w:rsid w:val="00CB4B31"/>
    <w:rsid w:val="00CD7025"/>
    <w:rsid w:val="00CF3B52"/>
    <w:rsid w:val="00D063BA"/>
    <w:rsid w:val="00D61199"/>
    <w:rsid w:val="00D85C6A"/>
    <w:rsid w:val="00DB65D6"/>
    <w:rsid w:val="00DC083F"/>
    <w:rsid w:val="00E64DB6"/>
    <w:rsid w:val="00E83701"/>
    <w:rsid w:val="00E91146"/>
    <w:rsid w:val="00E92798"/>
    <w:rsid w:val="00EF1DE8"/>
    <w:rsid w:val="00F271CC"/>
    <w:rsid w:val="00F57EA5"/>
    <w:rsid w:val="00F9090D"/>
    <w:rsid w:val="00F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4480"/>
  <w15:docId w15:val="{7F48B2DF-F0FF-4923-B2DF-7C93462B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26"/>
  </w:style>
  <w:style w:type="paragraph" w:styleId="Rubrik1">
    <w:name w:val="heading 1"/>
    <w:basedOn w:val="Normal"/>
    <w:next w:val="Normal"/>
    <w:link w:val="Rubrik1Char"/>
    <w:uiPriority w:val="9"/>
    <w:qFormat/>
    <w:rsid w:val="009E5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755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67E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575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9E5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E5E3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E5E3D"/>
    <w:pPr>
      <w:spacing w:before="75" w:after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127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Gotlands Kommun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SEHN01</dc:creator>
  <cp:lastModifiedBy>Erland Dahlbom</cp:lastModifiedBy>
  <cp:revision>17</cp:revision>
  <dcterms:created xsi:type="dcterms:W3CDTF">2016-01-07T04:49:00Z</dcterms:created>
  <dcterms:modified xsi:type="dcterms:W3CDTF">2023-02-13T15:04:00Z</dcterms:modified>
</cp:coreProperties>
</file>